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F679C9" w:rsidR="001E41F3" w:rsidRPr="00DF7EB1"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DF7EB1">
        <w:rPr>
          <w:b/>
          <w:noProof/>
          <w:sz w:val="24"/>
        </w:rPr>
        <w:t>2</w:t>
      </w:r>
      <w:r>
        <w:rPr>
          <w:b/>
          <w:i/>
          <w:noProof/>
          <w:sz w:val="28"/>
        </w:rPr>
        <w:tab/>
      </w:r>
      <w:r w:rsidR="00AE7E78">
        <w:rPr>
          <w:b/>
          <w:i/>
          <w:noProof/>
          <w:sz w:val="28"/>
        </w:rPr>
        <w:t>S2-2</w:t>
      </w:r>
      <w:r w:rsidR="00902D29">
        <w:rPr>
          <w:b/>
          <w:i/>
          <w:noProof/>
          <w:sz w:val="28"/>
        </w:rPr>
        <w:t>40</w:t>
      </w:r>
      <w:r w:rsidR="00AC6400">
        <w:rPr>
          <w:b/>
          <w:i/>
          <w:noProof/>
          <w:sz w:val="28"/>
        </w:rPr>
        <w:t>4071</w:t>
      </w:r>
    </w:p>
    <w:p w14:paraId="7CB45193" w14:textId="09F643FC" w:rsidR="001E41F3" w:rsidRDefault="00DF7EB1" w:rsidP="00CD61B0">
      <w:pPr>
        <w:pStyle w:val="CRCoverPage"/>
        <w:tabs>
          <w:tab w:val="right" w:pos="5103"/>
          <w:tab w:val="right" w:pos="9639"/>
        </w:tabs>
        <w:outlineLvl w:val="0"/>
        <w:rPr>
          <w:b/>
          <w:noProof/>
          <w:sz w:val="24"/>
        </w:rPr>
      </w:pPr>
      <w:r>
        <w:rPr>
          <w:b/>
          <w:noProof/>
          <w:sz w:val="24"/>
        </w:rPr>
        <w:t>Changsha</w:t>
      </w:r>
      <w:r w:rsidR="001E41F3">
        <w:rPr>
          <w:b/>
          <w:noProof/>
          <w:sz w:val="24"/>
        </w:rPr>
        <w:t xml:space="preserve">, </w:t>
      </w:r>
      <w:r>
        <w:rPr>
          <w:b/>
          <w:noProof/>
          <w:sz w:val="24"/>
        </w:rPr>
        <w:t xml:space="preserve">China,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DF7EB1">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April 19th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sidRPr="00CD61B0">
        <w:rPr>
          <w:rFonts w:cs="Arial"/>
          <w:b/>
          <w:bCs/>
          <w:color w:val="0000FF"/>
        </w:rPr>
        <w:t>(</w:t>
      </w:r>
      <w:r w:rsidR="00CD61B0">
        <w:rPr>
          <w:rFonts w:cs="Arial"/>
          <w:b/>
          <w:bCs/>
          <w:color w:val="0000FF"/>
        </w:rPr>
        <w:t>revision of</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F1622" w:rsidR="001E41F3" w:rsidRPr="00AC6400" w:rsidRDefault="00AC6400" w:rsidP="00E77F12">
            <w:pPr>
              <w:pStyle w:val="CRCoverPage"/>
              <w:spacing w:after="0"/>
              <w:jc w:val="center"/>
              <w:rPr>
                <w:b/>
                <w:noProof/>
              </w:rPr>
            </w:pPr>
            <w:r w:rsidRPr="00AC6400">
              <w:rPr>
                <w:b/>
                <w:noProof/>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A16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3FF3C" w:rsidR="001E41F3" w:rsidRPr="00410371" w:rsidRDefault="00AE7E78">
            <w:pPr>
              <w:pStyle w:val="CRCoverPage"/>
              <w:spacing w:after="0"/>
              <w:jc w:val="center"/>
              <w:rPr>
                <w:noProof/>
                <w:sz w:val="28"/>
              </w:rPr>
            </w:pPr>
            <w:r w:rsidRPr="00AC6400">
              <w:rPr>
                <w:b/>
                <w:noProof/>
                <w:sz w:val="28"/>
              </w:rPr>
              <w:t>1</w:t>
            </w:r>
            <w:r w:rsidR="004D126A" w:rsidRPr="00AC6400">
              <w:rPr>
                <w:b/>
                <w:noProof/>
                <w:sz w:val="28"/>
              </w:rPr>
              <w:t>8</w:t>
            </w:r>
            <w:r w:rsidRPr="00AC6400">
              <w:rPr>
                <w:b/>
                <w:noProof/>
                <w:sz w:val="28"/>
              </w:rPr>
              <w:t>.</w:t>
            </w:r>
            <w:r w:rsidR="00AC6400">
              <w:rPr>
                <w:b/>
                <w:noProof/>
                <w:sz w:val="28"/>
              </w:rPr>
              <w:t>5</w:t>
            </w:r>
            <w:r w:rsidRPr="00AC6400">
              <w:rPr>
                <w:b/>
                <w:noProof/>
                <w:sz w:val="28"/>
              </w:rPr>
              <w:t>.</w:t>
            </w:r>
            <w:r w:rsidR="00760C0B" w:rsidRPr="00AC6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rsidP="00110EB9">
            <w:pPr>
              <w:pStyle w:val="CRCoverPage"/>
              <w:spacing w:after="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ECE2B"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DF7EB1">
              <w:rPr>
                <w:noProof/>
              </w:rPr>
              <w:t>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ABD04" w14:textId="78751182" w:rsidR="009B0FBE" w:rsidRDefault="00DF7EB1" w:rsidP="00DF7EB1">
            <w:pPr>
              <w:pStyle w:val="CRCoverPage"/>
              <w:spacing w:after="0"/>
              <w:rPr>
                <w:noProof/>
              </w:rPr>
            </w:pPr>
            <w:r>
              <w:rPr>
                <w:noProof/>
              </w:rPr>
              <w:t>SA3 identify a potential security issue regarding the ML Model sharing in the analytics context transfer scenario, which is stated in the following text in S3-240912:</w:t>
            </w:r>
          </w:p>
          <w:p w14:paraId="3E2D94A6" w14:textId="77777777" w:rsidR="00DF7EB1" w:rsidRDefault="00DF7EB1" w:rsidP="00DF7EB1">
            <w:pPr>
              <w:pStyle w:val="CRCoverPage"/>
              <w:spacing w:after="0"/>
              <w:rPr>
                <w:noProof/>
              </w:rPr>
            </w:pPr>
          </w:p>
          <w:p w14:paraId="1CC3EC5F" w14:textId="77777777" w:rsidR="00DF7EB1" w:rsidRDefault="00DF7EB1" w:rsidP="00DF7EB1">
            <w:pPr>
              <w:pStyle w:val="CRCoverPage"/>
              <w:spacing w:after="0"/>
              <w:rPr>
                <w:i/>
                <w:lang w:eastAsia="ja-JP"/>
              </w:rPr>
            </w:pPr>
            <w:r w:rsidRPr="00DF7EB1">
              <w:rPr>
                <w:i/>
                <w:lang w:eastAsia="ja-JP"/>
              </w:rPr>
              <w:t xml:space="preserve">A potential security issue is that the Target </w:t>
            </w:r>
            <w:proofErr w:type="spellStart"/>
            <w:r w:rsidRPr="00DF7EB1">
              <w:rPr>
                <w:i/>
                <w:lang w:eastAsia="ja-JP"/>
              </w:rPr>
              <w:t>AnLF</w:t>
            </w:r>
            <w:proofErr w:type="spellEnd"/>
            <w:r w:rsidRPr="00DF7EB1">
              <w:rPr>
                <w:i/>
                <w:lang w:eastAsia="ja-JP"/>
              </w:rPr>
              <w:t xml:space="preserve"> is not authorized by the NRF, since it uses </w:t>
            </w:r>
            <w:proofErr w:type="spellStart"/>
            <w:r w:rsidRPr="00DF7EB1">
              <w:rPr>
                <w:i/>
                <w:lang w:eastAsia="ja-JP"/>
              </w:rPr>
              <w:t>Nnwdaf_AnalyticsInfo_ContextTransfer</w:t>
            </w:r>
            <w:proofErr w:type="spellEnd"/>
            <w:r w:rsidRPr="00DF7EB1">
              <w:rPr>
                <w:i/>
                <w:lang w:eastAsia="ja-JP"/>
              </w:rPr>
              <w:t xml:space="preserve"> service, not the </w:t>
            </w:r>
            <w:proofErr w:type="spellStart"/>
            <w:r w:rsidRPr="00DF7EB1">
              <w:rPr>
                <w:i/>
                <w:lang w:eastAsia="ja-JP"/>
              </w:rPr>
              <w:t>Nnwdaf_MLModelProvision</w:t>
            </w:r>
            <w:proofErr w:type="spellEnd"/>
            <w:r w:rsidRPr="00DF7EB1">
              <w:rPr>
                <w:i/>
                <w:lang w:eastAsia="ja-JP"/>
              </w:rPr>
              <w:t xml:space="preserve"> service. The source </w:t>
            </w:r>
            <w:proofErr w:type="spellStart"/>
            <w:r w:rsidRPr="00DF7EB1">
              <w:rPr>
                <w:i/>
                <w:lang w:eastAsia="ja-JP"/>
              </w:rPr>
              <w:t>AnLF</w:t>
            </w:r>
            <w:proofErr w:type="spellEnd"/>
            <w:r w:rsidRPr="00DF7EB1">
              <w:rPr>
                <w:i/>
                <w:lang w:eastAsia="ja-JP"/>
              </w:rPr>
              <w:t xml:space="preserve"> could send the Model file address to the unauthorized </w:t>
            </w:r>
            <w:proofErr w:type="spellStart"/>
            <w:r w:rsidRPr="00DF7EB1">
              <w:rPr>
                <w:i/>
                <w:lang w:eastAsia="ja-JP"/>
              </w:rPr>
              <w:t>AnLF</w:t>
            </w:r>
            <w:proofErr w:type="spellEnd"/>
            <w:r w:rsidRPr="00DF7EB1">
              <w:rPr>
                <w:i/>
                <w:lang w:eastAsia="ja-JP"/>
              </w:rPr>
              <w:t xml:space="preserve">. Regarding this, SA3 suggests that if SA2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w:t>
            </w:r>
            <w:proofErr w:type="spellStart"/>
            <w:r w:rsidRPr="00DF7EB1">
              <w:rPr>
                <w:i/>
                <w:lang w:eastAsia="ja-JP"/>
              </w:rPr>
              <w:t>Nnwdaf_MLModelProvision</w:t>
            </w:r>
            <w:proofErr w:type="spellEnd"/>
            <w:r w:rsidRPr="00DF7EB1">
              <w:rPr>
                <w:i/>
                <w:lang w:eastAsia="ja-JP"/>
              </w:rPr>
              <w:t xml:space="preserve"> service to request the model address from the MTLF model provider.</w:t>
            </w:r>
          </w:p>
          <w:p w14:paraId="4493E2EA" w14:textId="75AC77D9" w:rsidR="00DF7EB1" w:rsidRDefault="00DF7EB1" w:rsidP="00DF7EB1">
            <w:pPr>
              <w:pStyle w:val="CRCoverPage"/>
              <w:spacing w:after="0"/>
              <w:rPr>
                <w:i/>
                <w:lang w:eastAsia="ja-JP"/>
              </w:rPr>
            </w:pPr>
          </w:p>
          <w:p w14:paraId="747EADF9" w14:textId="4AC76B22" w:rsidR="00DF7EB1" w:rsidRPr="00DF7EB1" w:rsidRDefault="00DF7EB1" w:rsidP="00DF7EB1">
            <w:pPr>
              <w:pStyle w:val="CRCoverPage"/>
              <w:spacing w:after="0"/>
              <w:rPr>
                <w:lang w:eastAsia="ja-JP"/>
              </w:rPr>
            </w:pPr>
            <w:r>
              <w:rPr>
                <w:lang w:eastAsia="ja-JP"/>
              </w:rPr>
              <w:t xml:space="preserve">According to SA3 agreement, ML Model address should not be provisioned from the source NWDAF to the target NWDAF using the </w:t>
            </w:r>
            <w:proofErr w:type="spellStart"/>
            <w:r w:rsidRPr="00DF7EB1">
              <w:rPr>
                <w:lang w:eastAsia="ja-JP"/>
              </w:rPr>
              <w:t>Nnwdaf_AnalyticsInfo_ContextTransfer</w:t>
            </w:r>
            <w:proofErr w:type="spellEnd"/>
            <w:r w:rsidRPr="00DF7EB1">
              <w:rPr>
                <w:lang w:eastAsia="ja-JP"/>
              </w:rPr>
              <w:t xml:space="preserve"> service</w:t>
            </w:r>
            <w:r>
              <w:rPr>
                <w:lang w:eastAsia="ja-JP"/>
              </w:rPr>
              <w:t xml:space="preserve">. Instead, target NWDAF shall use the </w:t>
            </w:r>
            <w:proofErr w:type="spellStart"/>
            <w:r w:rsidRPr="00DF7EB1">
              <w:rPr>
                <w:lang w:eastAsia="ja-JP"/>
              </w:rPr>
              <w:t>Nnwdaf_MLModelProvision</w:t>
            </w:r>
            <w:proofErr w:type="spellEnd"/>
            <w:r w:rsidRPr="00DF7EB1">
              <w:rPr>
                <w:lang w:eastAsia="ja-JP"/>
              </w:rPr>
              <w:t xml:space="preserve"> service</w:t>
            </w:r>
            <w:r>
              <w:rPr>
                <w:lang w:eastAsia="ja-JP"/>
              </w:rPr>
              <w:t xml:space="preserve"> to get the ML Model address. If the target NWDAF wants to get the same ML Model </w:t>
            </w:r>
            <w:r w:rsidR="00315270">
              <w:rPr>
                <w:lang w:eastAsia="ja-JP"/>
              </w:rPr>
              <w:t xml:space="preserve">used by </w:t>
            </w:r>
            <w:r>
              <w:rPr>
                <w:lang w:eastAsia="ja-JP"/>
              </w:rPr>
              <w:t xml:space="preserve">the source NWDAF, it needs to know the ML Model identifier </w:t>
            </w:r>
            <w:r w:rsidR="00713142">
              <w:rPr>
                <w:lang w:eastAsia="ja-JP"/>
              </w:rPr>
              <w:t xml:space="preserve">so that it can request </w:t>
            </w:r>
            <w:r w:rsidR="00315270">
              <w:rPr>
                <w:lang w:eastAsia="ja-JP"/>
              </w:rPr>
              <w:t xml:space="preserve">that </w:t>
            </w:r>
            <w:r w:rsidR="00713142">
              <w:rPr>
                <w:lang w:eastAsia="ja-JP"/>
              </w:rPr>
              <w:t>specific ML Model from the model provider.</w:t>
            </w:r>
          </w:p>
          <w:p w14:paraId="708AA7DE" w14:textId="234FB9B4" w:rsidR="00DF7EB1" w:rsidRPr="00DF7EB1" w:rsidRDefault="00DF7EB1" w:rsidP="00DF7EB1">
            <w:pPr>
              <w:pStyle w:val="CRCoverPage"/>
              <w:spacing w:after="0"/>
              <w:rPr>
                <w:i/>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1F4A85" w14:textId="32E34830" w:rsidR="00713142" w:rsidRDefault="00713142" w:rsidP="00644A84">
            <w:pPr>
              <w:pStyle w:val="CRCoverPage"/>
              <w:spacing w:after="0"/>
              <w:ind w:left="100"/>
              <w:rPr>
                <w:noProof/>
              </w:rPr>
            </w:pPr>
            <w:r>
              <w:rPr>
                <w:noProof/>
              </w:rPr>
              <w:t>Removing the ML Model address from the contents of Analytics context</w:t>
            </w:r>
          </w:p>
          <w:p w14:paraId="6ADEED2C" w14:textId="7EF8F856" w:rsidR="00644A84" w:rsidRDefault="00644A84" w:rsidP="00644A84">
            <w:pPr>
              <w:pStyle w:val="CRCoverPage"/>
              <w:spacing w:after="0"/>
              <w:ind w:left="100"/>
              <w:rPr>
                <w:noProof/>
              </w:rPr>
            </w:pPr>
            <w:r>
              <w:rPr>
                <w:noProof/>
              </w:rPr>
              <w:t xml:space="preserve">Adding ML </w:t>
            </w:r>
            <w:r w:rsidR="00713142">
              <w:rPr>
                <w:noProof/>
              </w:rPr>
              <w:t>M</w:t>
            </w:r>
            <w:r>
              <w:rPr>
                <w:noProof/>
              </w:rPr>
              <w:t xml:space="preserve">odel </w:t>
            </w:r>
            <w:r w:rsidR="00713142">
              <w:rPr>
                <w:noProof/>
              </w:rPr>
              <w:t>Identifier</w:t>
            </w:r>
            <w:r>
              <w:rPr>
                <w:noProof/>
              </w:rPr>
              <w:t xml:space="preserve"> in the ML model related information in the Analytics context information.</w:t>
            </w:r>
          </w:p>
          <w:p w14:paraId="31C656EC" w14:textId="11A5A197" w:rsidR="001E41F3" w:rsidRDefault="00713142" w:rsidP="00644A84">
            <w:pPr>
              <w:pStyle w:val="CRCoverPage"/>
              <w:spacing w:after="0"/>
              <w:ind w:left="100"/>
              <w:rPr>
                <w:noProof/>
              </w:rPr>
            </w:pPr>
            <w:r>
              <w:rPr>
                <w:noProof/>
              </w:rPr>
              <w:t xml:space="preserve">Adding ML Model Identifier as an optional input parameter of </w:t>
            </w:r>
            <w:r w:rsidRPr="00713142">
              <w:rPr>
                <w:noProof/>
              </w:rPr>
              <w:t>Nnwdaf_MLModelProvision</w:t>
            </w:r>
            <w:r w:rsidR="00315270">
              <w:rPr>
                <w:noProof/>
              </w:rPr>
              <w:t>/Info</w:t>
            </w:r>
            <w:r w:rsidRPr="00713142">
              <w:rPr>
                <w:noProof/>
              </w:rPr>
              <w:t xml:space="preserve"> service</w:t>
            </w:r>
            <w:r>
              <w:rPr>
                <w:noProof/>
              </w:rPr>
              <w:t xml:space="preserv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CDCD1" w:rsidR="001E41F3" w:rsidRDefault="00713142">
            <w:pPr>
              <w:pStyle w:val="CRCoverPage"/>
              <w:spacing w:after="0"/>
              <w:ind w:left="100"/>
              <w:rPr>
                <w:noProof/>
              </w:rPr>
            </w:pPr>
            <w:r>
              <w:rPr>
                <w:noProof/>
              </w:rPr>
              <w:t xml:space="preserve">Security issue remains in the </w:t>
            </w:r>
            <w:r w:rsidR="00644A84">
              <w:rPr>
                <w:noProof/>
              </w:rPr>
              <w:t>Analytics Context Transfer</w:t>
            </w:r>
            <w:r>
              <w:rPr>
                <w:noProof/>
              </w:rPr>
              <w:t xml:space="preserve"> scenario</w:t>
            </w:r>
            <w:r w:rsidR="00644A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5A26429" w:rsidR="001E41F3" w:rsidRDefault="00686111">
            <w:pPr>
              <w:pStyle w:val="CRCoverPage"/>
              <w:spacing w:after="0"/>
              <w:ind w:left="100"/>
              <w:rPr>
                <w:noProof/>
              </w:rPr>
            </w:pPr>
            <w:r w:rsidRPr="00686111">
              <w:rPr>
                <w:noProof/>
              </w:rPr>
              <w:t>6.</w:t>
            </w:r>
            <w:r w:rsidR="00712E74">
              <w:rPr>
                <w:noProof/>
              </w:rPr>
              <w:t>2A.2, 6.1B.4, 7.</w:t>
            </w:r>
            <w:r w:rsidR="002E4AA4">
              <w:rPr>
                <w:noProof/>
              </w:rPr>
              <w:t>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682763" w14:textId="77777777" w:rsidR="00AC6400" w:rsidRDefault="00AC6400" w:rsidP="00AC6400">
      <w:pPr>
        <w:pStyle w:val="Heading3"/>
        <w:tabs>
          <w:tab w:val="left" w:pos="8647"/>
        </w:tabs>
        <w:rPr>
          <w:lang w:eastAsia="zh-CN"/>
        </w:rPr>
      </w:pPr>
      <w:bookmarkStart w:id="2" w:name="_Toc153794374"/>
      <w:bookmarkStart w:id="3" w:name="_Toc162414084"/>
      <w:bookmarkEnd w:id="1"/>
      <w:r>
        <w:rPr>
          <w:lang w:eastAsia="zh-CN"/>
        </w:rPr>
        <w:t>6.2A.2</w:t>
      </w:r>
      <w:r>
        <w:rPr>
          <w:lang w:eastAsia="zh-CN"/>
        </w:rPr>
        <w:tab/>
        <w:t>Contents of ML Model Provisioning</w:t>
      </w:r>
      <w:bookmarkEnd w:id="3"/>
    </w:p>
    <w:p w14:paraId="67BBF4BA" w14:textId="77777777" w:rsidR="00AC6400" w:rsidRDefault="00AC6400" w:rsidP="00AC6400">
      <w:pPr>
        <w:rPr>
          <w:lang w:eastAsia="zh-CN"/>
        </w:rPr>
      </w:pPr>
      <w:r>
        <w:rPr>
          <w:lang w:eastAsia="zh-CN"/>
        </w:rPr>
        <w:t>The consumers of the ML Model provisioning services as described in clause 7.5 and clause 7.6 may provide the input parameters as listed below:</w:t>
      </w:r>
    </w:p>
    <w:p w14:paraId="30A875C3" w14:textId="77777777" w:rsidR="00AC6400" w:rsidRDefault="00AC6400" w:rsidP="00AC6400">
      <w:pPr>
        <w:pStyle w:val="B1"/>
        <w:rPr>
          <w:lang w:eastAsia="zh-CN"/>
        </w:rPr>
      </w:pPr>
      <w:r>
        <w:rPr>
          <w:lang w:eastAsia="zh-CN"/>
        </w:rPr>
        <w:t>-</w:t>
      </w:r>
      <w:r>
        <w:rPr>
          <w:lang w:eastAsia="zh-CN"/>
        </w:rPr>
        <w:tab/>
        <w:t>Information of the analytics for which the requested ML Model is to be used, including:</w:t>
      </w:r>
    </w:p>
    <w:p w14:paraId="49BA8CC9" w14:textId="77777777" w:rsidR="00AC6400" w:rsidRDefault="00AC6400" w:rsidP="00AC6400">
      <w:pPr>
        <w:pStyle w:val="B2"/>
        <w:rPr>
          <w:lang w:eastAsia="zh-CN"/>
        </w:rPr>
      </w:pPr>
      <w:r>
        <w:rPr>
          <w:lang w:eastAsia="zh-CN"/>
        </w:rPr>
        <w:t>-</w:t>
      </w:r>
      <w:r>
        <w:rPr>
          <w:lang w:eastAsia="zh-CN"/>
        </w:rPr>
        <w:tab/>
        <w:t>A list of Analytics IDs: identifies the analytics for which the ML Model is used.</w:t>
      </w:r>
    </w:p>
    <w:p w14:paraId="14B7D7C9" w14:textId="77777777" w:rsidR="00AC6400" w:rsidRDefault="00AC6400" w:rsidP="00AC6400">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 xml:space="preserve"> or NWDAF containing MTLF.</w:t>
      </w:r>
    </w:p>
    <w:p w14:paraId="6BDDE88C" w14:textId="36240E49" w:rsidR="00AC6400" w:rsidRDefault="00AC6400" w:rsidP="00AC6400">
      <w:pPr>
        <w:pStyle w:val="NO"/>
      </w:pPr>
      <w:r>
        <w:t>NOTE 1:</w:t>
      </w:r>
      <w:r>
        <w:tab/>
        <w:t>NF consumer information such as Vendor ID is defined in Stage 3.</w:t>
      </w:r>
    </w:p>
    <w:p w14:paraId="2044C456" w14:textId="1B51EE01" w:rsidR="006F1992" w:rsidRDefault="006F1992" w:rsidP="006F1992">
      <w:pPr>
        <w:pStyle w:val="B2"/>
      </w:pPr>
      <w:ins w:id="4" w:author="Huawei00" w:date="2024-01-12T14:36:00Z">
        <w:r>
          <w:t>-</w:t>
        </w:r>
        <w:r>
          <w:tab/>
          <w:t>[OPTIONAL] ML Model Identifier</w:t>
        </w:r>
      </w:ins>
      <w:ins w:id="5" w:author="Huawei00" w:date="2024-03-15T15:38:00Z">
        <w:r>
          <w:t>(s)</w:t>
        </w:r>
      </w:ins>
      <w:ins w:id="6" w:author="Huawei00" w:date="2024-01-12T14:36:00Z">
        <w:r>
          <w:t xml:space="preserve">: this parameter may be included when NWDAF containing </w:t>
        </w:r>
        <w:proofErr w:type="spellStart"/>
        <w:r>
          <w:t>AnLF</w:t>
        </w:r>
        <w:proofErr w:type="spellEnd"/>
        <w:r>
          <w:t xml:space="preserve"> knows which model it wants to request, e.g., due to </w:t>
        </w:r>
        <w:proofErr w:type="spellStart"/>
        <w:r>
          <w:t>Analaytics</w:t>
        </w:r>
        <w:proofErr w:type="spellEnd"/>
        <w:r>
          <w:t xml:space="preserve"> Context Transfer.</w:t>
        </w:r>
      </w:ins>
    </w:p>
    <w:p w14:paraId="3B2F3B58" w14:textId="77777777" w:rsidR="00AC6400" w:rsidRDefault="00AC6400" w:rsidP="00AC6400">
      <w:pPr>
        <w:pStyle w:val="B2"/>
        <w:rPr>
          <w:lang w:eastAsia="zh-CN"/>
        </w:rPr>
      </w:pPr>
      <w:r>
        <w:rPr>
          <w:lang w:eastAsia="zh-CN"/>
        </w:rPr>
        <w:t>-</w:t>
      </w:r>
      <w:r>
        <w:rPr>
          <w:lang w:eastAsia="zh-CN"/>
        </w:rPr>
        <w:tab/>
        <w:t>[OPTIONAL] Use case context: indicates the context of use of the analytics to select the most relevant t ML Model.</w:t>
      </w:r>
    </w:p>
    <w:p w14:paraId="1E047BCF" w14:textId="77777777" w:rsidR="00AC6400" w:rsidRDefault="00AC6400" w:rsidP="00AC6400">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D0E69B3" w14:textId="77777777" w:rsidR="00AC6400" w:rsidRDefault="00AC6400" w:rsidP="00AC6400">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CF9C608" w14:textId="77777777" w:rsidR="00AC6400" w:rsidRDefault="00AC6400" w:rsidP="00AC6400">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352ED7C1" w14:textId="77777777" w:rsidR="00AC6400" w:rsidRDefault="00AC6400" w:rsidP="00AC6400">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6117DF74" w14:textId="77777777" w:rsidR="00AC6400" w:rsidRDefault="00AC6400" w:rsidP="00AC6400">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6BE444E6" w14:textId="77777777" w:rsidR="00AC6400" w:rsidRDefault="00AC6400" w:rsidP="00AC6400">
      <w:pPr>
        <w:pStyle w:val="B2"/>
        <w:rPr>
          <w:lang w:eastAsia="zh-CN"/>
        </w:rPr>
      </w:pPr>
      <w:r>
        <w:rPr>
          <w:lang w:eastAsia="zh-CN"/>
        </w:rPr>
        <w:t>-</w:t>
      </w:r>
      <w:r>
        <w:rPr>
          <w:lang w:eastAsia="zh-CN"/>
        </w:rPr>
        <w:tab/>
        <w:t>ML Model Reporting Information with the following parameters:</w:t>
      </w:r>
    </w:p>
    <w:p w14:paraId="2F340AA4" w14:textId="77777777" w:rsidR="00AC6400" w:rsidRDefault="00AC6400" w:rsidP="00AC6400">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A88FC62" w14:textId="77777777" w:rsidR="00AC6400" w:rsidRDefault="00AC6400" w:rsidP="00AC6400">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4472E64" w14:textId="77777777" w:rsidR="00AC6400" w:rsidRDefault="00AC6400" w:rsidP="00AC6400">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69CB96A8" w14:textId="77777777" w:rsidR="00AC6400" w:rsidRDefault="00AC6400" w:rsidP="00AC6400">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25F8D43" w14:textId="77777777" w:rsidR="00AC6400" w:rsidRDefault="00AC6400" w:rsidP="00AC6400">
      <w:pPr>
        <w:pStyle w:val="NO"/>
      </w:pPr>
      <w:r>
        <w:t>NOTE 3:</w:t>
      </w:r>
      <w:r>
        <w:tab/>
        <w:t>This can be a subset of the possible Input Data specified for a certain analytics type.</w:t>
      </w:r>
    </w:p>
    <w:p w14:paraId="66BB2232" w14:textId="77777777" w:rsidR="00AC6400" w:rsidRDefault="00AC6400" w:rsidP="00AC6400">
      <w:pPr>
        <w:pStyle w:val="B3"/>
      </w:pPr>
      <w:r>
        <w:t>-</w:t>
      </w:r>
      <w:r>
        <w:tab/>
        <w:t>the data sources that are expected to be used, indicated as a list of NF instance (or NF set) identifiers.</w:t>
      </w:r>
    </w:p>
    <w:p w14:paraId="341BD6B8" w14:textId="77777777" w:rsidR="00AC6400" w:rsidRDefault="00AC6400" w:rsidP="00AC6400">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B0922AB" w14:textId="77777777" w:rsidR="00AC6400" w:rsidRDefault="00AC6400" w:rsidP="00AC6400">
      <w:pPr>
        <w:pStyle w:val="B1"/>
        <w:rPr>
          <w:lang w:eastAsia="zh-CN"/>
        </w:rPr>
      </w:pPr>
      <w:r>
        <w:rPr>
          <w:lang w:eastAsia="zh-CN"/>
        </w:rPr>
        <w:lastRenderedPageBreak/>
        <w:t>-</w:t>
      </w:r>
      <w:r>
        <w:rPr>
          <w:lang w:eastAsia="zh-CN"/>
        </w:rPr>
        <w:tab/>
        <w:t>[OPTIONAL] Indication of supporting multiple ML Models.</w:t>
      </w:r>
    </w:p>
    <w:p w14:paraId="1883BB16" w14:textId="77777777" w:rsidR="00AC6400" w:rsidRDefault="00AC6400" w:rsidP="00AC6400">
      <w:pPr>
        <w:pStyle w:val="B1"/>
        <w:rPr>
          <w:lang w:eastAsia="zh-CN"/>
        </w:rPr>
      </w:pPr>
      <w:r>
        <w:rPr>
          <w:lang w:eastAsia="zh-CN"/>
        </w:rPr>
        <w:t>-</w:t>
      </w:r>
      <w:r>
        <w:rPr>
          <w:lang w:eastAsia="zh-CN"/>
        </w:rPr>
        <w:tab/>
        <w:t>[OPTIONAL] Accuracy level(s) of Interest.</w:t>
      </w:r>
    </w:p>
    <w:p w14:paraId="10AD00FA" w14:textId="77777777" w:rsidR="00AC6400" w:rsidRDefault="00AC6400" w:rsidP="00AC6400">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80B4352" w14:textId="77777777" w:rsidR="00AC6400" w:rsidRDefault="00AC6400" w:rsidP="00AC6400">
      <w:pPr>
        <w:pStyle w:val="NO"/>
      </w:pPr>
      <w:r>
        <w:t>NOTE 4:</w:t>
      </w:r>
      <w:r>
        <w:tab/>
        <w:t>Multiple ML Models Filter Information are composed by Accuracy level(s) of Interest and Number of ML Model(s).</w:t>
      </w:r>
    </w:p>
    <w:p w14:paraId="43228C16" w14:textId="77777777" w:rsidR="00AC6400" w:rsidRDefault="00AC6400" w:rsidP="00AC6400">
      <w:pPr>
        <w:pStyle w:val="B1"/>
        <w:rPr>
          <w:lang w:eastAsia="zh-CN"/>
        </w:rPr>
      </w:pPr>
      <w:r>
        <w:rPr>
          <w:lang w:eastAsia="zh-CN"/>
        </w:rPr>
        <w:t>-</w:t>
      </w:r>
      <w:r>
        <w:rPr>
          <w:lang w:eastAsia="zh-CN"/>
        </w:rPr>
        <w:tab/>
        <w:t>[OPTIONAL] Time when model is needed: indicates the latest time when the consumer expects to receive the ML Model(s).</w:t>
      </w:r>
    </w:p>
    <w:p w14:paraId="1F650608" w14:textId="77777777" w:rsidR="00AC6400" w:rsidRDefault="00AC6400" w:rsidP="00AC6400">
      <w:pPr>
        <w:pStyle w:val="B1"/>
        <w:rPr>
          <w:lang w:eastAsia="zh-CN"/>
        </w:rPr>
      </w:pPr>
      <w:r>
        <w:rPr>
          <w:lang w:eastAsia="zh-CN"/>
        </w:rPr>
        <w:t>-</w:t>
      </w:r>
      <w:r>
        <w:rPr>
          <w:lang w:eastAsia="zh-CN"/>
        </w:rPr>
        <w:tab/>
        <w:t>[OPTIONAL] ML Model Monitoring Information:</w:t>
      </w:r>
    </w:p>
    <w:p w14:paraId="01A512D0" w14:textId="77777777" w:rsidR="00AC6400" w:rsidRDefault="00AC6400" w:rsidP="00AC6400">
      <w:pPr>
        <w:pStyle w:val="B2"/>
        <w:rPr>
          <w:lang w:eastAsia="zh-CN"/>
        </w:rPr>
      </w:pPr>
      <w:r>
        <w:rPr>
          <w:lang w:eastAsia="zh-CN"/>
        </w:rPr>
        <w:t>-</w:t>
      </w:r>
      <w:r>
        <w:rPr>
          <w:lang w:eastAsia="zh-CN"/>
        </w:rPr>
        <w:tab/>
        <w:t>desired ML Model metric.</w:t>
      </w:r>
    </w:p>
    <w:p w14:paraId="34CF67FE" w14:textId="77777777" w:rsidR="00AC6400" w:rsidRDefault="00AC6400" w:rsidP="00AC6400">
      <w:pPr>
        <w:pStyle w:val="NO"/>
        <w:rPr>
          <w:lang w:eastAsia="zh-CN"/>
        </w:rPr>
      </w:pPr>
      <w:r>
        <w:rPr>
          <w:lang w:eastAsia="zh-CN"/>
        </w:rPr>
        <w:t>NOTE 5:</w:t>
      </w:r>
      <w:r>
        <w:rPr>
          <w:lang w:eastAsia="zh-CN"/>
        </w:rPr>
        <w:tab/>
        <w:t>In this Release, only "ML Model Accuracy" is defined as ML Model metric.</w:t>
      </w:r>
    </w:p>
    <w:p w14:paraId="13D5381F" w14:textId="77777777" w:rsidR="00AC6400" w:rsidRDefault="00AC6400" w:rsidP="00AC6400">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5D6A8C1" w14:textId="77777777" w:rsidR="00AC6400" w:rsidRDefault="00AC6400" w:rsidP="00AC6400">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4714F21B" w14:textId="77777777" w:rsidR="00AC6400" w:rsidRDefault="00AC6400" w:rsidP="00AC6400">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0998CCF4" w14:textId="77777777" w:rsidR="00AC6400" w:rsidRDefault="00AC6400" w:rsidP="00AC6400">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45FB69A2" w14:textId="77777777" w:rsidR="00AC6400" w:rsidRDefault="00AC6400" w:rsidP="00AC6400">
      <w:pPr>
        <w:rPr>
          <w:lang w:eastAsia="zh-CN"/>
        </w:rPr>
      </w:pPr>
      <w:r>
        <w:rPr>
          <w:lang w:eastAsia="zh-CN"/>
        </w:rPr>
        <w:t>The NWDAF containing MTLF provides to the consumer of the ML Model provisioning service operations as described in clause 7.5 and 7.6, the output information as listed below:</w:t>
      </w:r>
    </w:p>
    <w:p w14:paraId="59104025" w14:textId="77777777" w:rsidR="00AC6400" w:rsidRDefault="00AC6400" w:rsidP="00AC6400">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F79B28B" w14:textId="77777777" w:rsidR="00AC6400" w:rsidRDefault="00AC6400" w:rsidP="00AC6400">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5AC355F0" w14:textId="77777777" w:rsidR="00AC6400" w:rsidRDefault="00AC6400" w:rsidP="00AC6400">
      <w:pPr>
        <w:pStyle w:val="B2"/>
        <w:rPr>
          <w:lang w:eastAsia="zh-CN"/>
        </w:rPr>
      </w:pPr>
      <w:r>
        <w:rPr>
          <w:lang w:eastAsia="zh-CN"/>
        </w:rPr>
        <w:t>-</w:t>
      </w:r>
      <w:r>
        <w:rPr>
          <w:lang w:eastAsia="zh-CN"/>
        </w:rPr>
        <w:tab/>
        <w:t>ML Model Information, which includes:</w:t>
      </w:r>
    </w:p>
    <w:p w14:paraId="12C4B10E" w14:textId="77777777" w:rsidR="00AC6400" w:rsidRDefault="00AC6400" w:rsidP="00AC6400">
      <w:pPr>
        <w:pStyle w:val="B3"/>
        <w:rPr>
          <w:lang w:eastAsia="zh-CN"/>
        </w:rPr>
      </w:pPr>
      <w:r>
        <w:rPr>
          <w:lang w:eastAsia="zh-CN"/>
        </w:rPr>
        <w:t>-</w:t>
      </w:r>
      <w:r>
        <w:rPr>
          <w:lang w:eastAsia="zh-CN"/>
        </w:rPr>
        <w:tab/>
        <w:t>the ML Model file address; or</w:t>
      </w:r>
    </w:p>
    <w:p w14:paraId="1EC929E6" w14:textId="77777777" w:rsidR="00AC6400" w:rsidRDefault="00AC6400" w:rsidP="00AC6400">
      <w:pPr>
        <w:pStyle w:val="B3"/>
        <w:rPr>
          <w:lang w:eastAsia="zh-CN"/>
        </w:rPr>
      </w:pPr>
      <w:r>
        <w:rPr>
          <w:lang w:eastAsia="zh-CN"/>
        </w:rPr>
        <w:t>-</w:t>
      </w:r>
      <w:r>
        <w:rPr>
          <w:lang w:eastAsia="zh-CN"/>
        </w:rPr>
        <w:tab/>
        <w:t>ADRF (Set) ID.</w:t>
      </w:r>
    </w:p>
    <w:p w14:paraId="26591ECB" w14:textId="77777777" w:rsidR="00AC6400" w:rsidRDefault="00AC6400" w:rsidP="00AC6400">
      <w:pPr>
        <w:pStyle w:val="B3"/>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43FF1B1A" w14:textId="77777777" w:rsidR="00AC6400" w:rsidRDefault="00AC6400" w:rsidP="00AC6400">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2CBF879E" w14:textId="77777777" w:rsidR="00AC6400" w:rsidRDefault="00AC6400" w:rsidP="00AC6400">
      <w:pPr>
        <w:pStyle w:val="B2"/>
        <w:rPr>
          <w:lang w:eastAsia="zh-CN"/>
        </w:rPr>
      </w:pPr>
      <w:r>
        <w:rPr>
          <w:lang w:eastAsia="zh-CN"/>
        </w:rPr>
        <w:t>-</w:t>
      </w:r>
      <w:r>
        <w:rPr>
          <w:lang w:eastAsia="zh-CN"/>
        </w:rPr>
        <w:tab/>
        <w:t>[OPTIONAL] ML Model degradation indicator: indicates whether the provided ML Model is degraded.</w:t>
      </w:r>
    </w:p>
    <w:p w14:paraId="4AC283B3" w14:textId="77777777" w:rsidR="00AC6400" w:rsidRDefault="00AC6400" w:rsidP="00AC6400">
      <w:pPr>
        <w:pStyle w:val="B2"/>
        <w:rPr>
          <w:lang w:eastAsia="zh-CN"/>
        </w:rPr>
      </w:pPr>
      <w:r>
        <w:rPr>
          <w:lang w:eastAsia="zh-CN"/>
        </w:rPr>
        <w:t>-</w:t>
      </w:r>
      <w:r>
        <w:rPr>
          <w:lang w:eastAsia="zh-CN"/>
        </w:rPr>
        <w:tab/>
        <w:t>[OPTIONAL] Validity period: indicates time period when the provided ML Model Information applies.</w:t>
      </w:r>
    </w:p>
    <w:p w14:paraId="234358EC" w14:textId="77777777" w:rsidR="00AC6400" w:rsidRDefault="00AC6400" w:rsidP="00AC6400">
      <w:pPr>
        <w:pStyle w:val="B2"/>
        <w:rPr>
          <w:lang w:eastAsia="zh-CN"/>
        </w:rPr>
      </w:pPr>
      <w:r>
        <w:rPr>
          <w:lang w:eastAsia="zh-CN"/>
        </w:rPr>
        <w:t>-</w:t>
      </w:r>
      <w:r>
        <w:rPr>
          <w:lang w:eastAsia="zh-CN"/>
        </w:rPr>
        <w:tab/>
        <w:t>[OPTIONAL] Spatial validity: indicates Area where the provided ML Model Information applies.</w:t>
      </w:r>
    </w:p>
    <w:p w14:paraId="69B728FA" w14:textId="77777777" w:rsidR="00AC6400" w:rsidRDefault="00AC6400" w:rsidP="00AC6400">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32ABF775" w14:textId="77777777" w:rsidR="00AC6400" w:rsidRDefault="00AC6400" w:rsidP="00AC6400">
      <w:pPr>
        <w:pStyle w:val="B2"/>
        <w:rPr>
          <w:lang w:eastAsia="zh-CN"/>
        </w:rPr>
      </w:pPr>
      <w:r>
        <w:rPr>
          <w:lang w:eastAsia="zh-CN"/>
        </w:rPr>
        <w:lastRenderedPageBreak/>
        <w:t>-</w:t>
      </w:r>
      <w:r>
        <w:rPr>
          <w:lang w:eastAsia="zh-CN"/>
        </w:rPr>
        <w:tab/>
        <w:t>[OPTIONAL] ML Model representative ratio: indicating the percentage of UE(s) in the group whose data is used in the ML Model training when the Target of ML Model Reporting is a group of UE(s).</w:t>
      </w:r>
    </w:p>
    <w:p w14:paraId="0A4107EB" w14:textId="77777777" w:rsidR="00AC6400" w:rsidRDefault="00AC6400" w:rsidP="00AC6400">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BD96FA0" w14:textId="77777777" w:rsidR="00AC6400" w:rsidRDefault="00AC6400" w:rsidP="00AC6400">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F9C423C" w14:textId="77777777" w:rsidR="00AC6400" w:rsidRDefault="00AC6400" w:rsidP="00AC6400">
      <w:pPr>
        <w:pStyle w:val="B3"/>
      </w:pPr>
      <w:r>
        <w:t>-</w:t>
      </w:r>
      <w:r>
        <w:tab/>
        <w:t>the data sources related to the "Input Data" that were used for ML Model training, which have been identified by a list of NF instance (or NF set) identifiers.</w:t>
      </w:r>
    </w:p>
    <w:p w14:paraId="08A5F468" w14:textId="77777777" w:rsidR="00AC6400" w:rsidRDefault="00AC6400" w:rsidP="00AC6400">
      <w:pPr>
        <w:pStyle w:val="NO"/>
      </w:pPr>
      <w:r>
        <w:t>NOTE 7:</w:t>
      </w:r>
      <w:r>
        <w:tab/>
        <w:t>This can be a subset of the possible Input Data specified for a certain analytics type.</w:t>
      </w:r>
    </w:p>
    <w:p w14:paraId="619DEFE1" w14:textId="77777777" w:rsidR="00AC6400" w:rsidRDefault="00AC6400" w:rsidP="00AC6400">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86A20" w14:textId="77777777" w:rsidR="00AC6400" w:rsidRDefault="00AC6400" w:rsidP="00AC6400">
      <w:pPr>
        <w:pStyle w:val="B2"/>
      </w:pPr>
      <w:r>
        <w:t>-</w:t>
      </w:r>
      <w:r>
        <w:tab/>
        <w:t>[OPTIONAL] ML Model Accuracy Information: indicates the accuracy of the ML Model if related ML Model Monitoring Information was provided, which includes:</w:t>
      </w:r>
    </w:p>
    <w:p w14:paraId="74DC09DD" w14:textId="77777777" w:rsidR="00AC6400" w:rsidRDefault="00AC6400" w:rsidP="00AC6400">
      <w:pPr>
        <w:pStyle w:val="B3"/>
        <w:rPr>
          <w:lang w:eastAsia="zh-CN"/>
        </w:rPr>
      </w:pPr>
      <w:r>
        <w:rPr>
          <w:lang w:eastAsia="zh-CN"/>
        </w:rPr>
        <w:t>-</w:t>
      </w:r>
      <w:r>
        <w:rPr>
          <w:lang w:eastAsia="zh-CN"/>
        </w:rPr>
        <w:tab/>
        <w:t>the metric value of the ML Model.</w:t>
      </w:r>
    </w:p>
    <w:p w14:paraId="387364FD" w14:textId="77777777" w:rsidR="00AC6400" w:rsidRDefault="00AC6400" w:rsidP="00AC6400">
      <w:pPr>
        <w:pStyle w:val="B3"/>
      </w:pPr>
      <w:r>
        <w:t>-</w:t>
      </w:r>
      <w:r>
        <w:tab/>
        <w:t>[OPTIONAL] used ML Model metric.</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D102611" w14:textId="77777777" w:rsidR="00AC6400" w:rsidRDefault="00AC6400" w:rsidP="00AC6400">
      <w:pPr>
        <w:pStyle w:val="Heading3"/>
        <w:rPr>
          <w:lang w:eastAsia="ko-KR"/>
        </w:rPr>
      </w:pPr>
      <w:bookmarkStart w:id="7" w:name="_Toc162414023"/>
      <w:bookmarkEnd w:id="2"/>
      <w:r>
        <w:rPr>
          <w:lang w:eastAsia="ko-KR"/>
        </w:rPr>
        <w:t>6.1B.4</w:t>
      </w:r>
      <w:r>
        <w:rPr>
          <w:lang w:eastAsia="ko-KR"/>
        </w:rPr>
        <w:tab/>
        <w:t>Contents of Analytics Context</w:t>
      </w:r>
      <w:bookmarkEnd w:id="7"/>
    </w:p>
    <w:p w14:paraId="4F9138F6" w14:textId="77777777" w:rsidR="00AC6400" w:rsidRDefault="00AC6400" w:rsidP="00AC6400">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11430698" w14:textId="77777777" w:rsidR="00AC6400" w:rsidRDefault="00AC6400" w:rsidP="00AC6400">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360A4CC" w14:textId="77777777" w:rsidR="00AC6400" w:rsidRDefault="00AC6400" w:rsidP="00AC6400">
      <w:pPr>
        <w:pStyle w:val="B1"/>
        <w:rPr>
          <w:lang w:eastAsia="ko-KR"/>
        </w:rPr>
      </w:pPr>
      <w:r>
        <w:rPr>
          <w:lang w:eastAsia="ko-KR"/>
        </w:rPr>
        <w:t>-</w:t>
      </w:r>
      <w:r>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D9F0D10" w14:textId="77777777" w:rsidR="00AC6400" w:rsidRDefault="00AC6400" w:rsidP="00AC6400">
      <w:pPr>
        <w:pStyle w:val="B2"/>
        <w:rPr>
          <w:lang w:eastAsia="ko-KR"/>
        </w:rPr>
      </w:pPr>
      <w:r>
        <w:rPr>
          <w:lang w:eastAsia="ko-KR"/>
        </w:rPr>
        <w:t>-</w:t>
      </w:r>
      <w:r>
        <w:rPr>
          <w:lang w:eastAsia="ko-KR"/>
        </w:rPr>
        <w:tab/>
        <w:t>Subscription Correlation ID: identifies the analytics subscription for which the related analytics context is requested; or</w:t>
      </w:r>
    </w:p>
    <w:p w14:paraId="19C4E852" w14:textId="77777777" w:rsidR="00AC6400" w:rsidRDefault="00AC6400" w:rsidP="00AC6400">
      <w:pPr>
        <w:pStyle w:val="B2"/>
        <w:rPr>
          <w:lang w:eastAsia="ko-KR"/>
        </w:rPr>
      </w:pPr>
      <w:r>
        <w:rPr>
          <w:lang w:eastAsia="ko-KR"/>
        </w:rPr>
        <w:t>-</w:t>
      </w:r>
      <w:r>
        <w:rPr>
          <w:lang w:eastAsia="ko-KR"/>
        </w:rPr>
        <w:tab/>
        <w:t>A set of SUPI and associated Analytics ID for UE related Analytics; or</w:t>
      </w:r>
    </w:p>
    <w:p w14:paraId="32114C89" w14:textId="77777777" w:rsidR="00AC6400" w:rsidRDefault="00AC6400" w:rsidP="00AC6400">
      <w:pPr>
        <w:pStyle w:val="B2"/>
        <w:rPr>
          <w:lang w:eastAsia="ko-KR"/>
        </w:rPr>
      </w:pPr>
      <w:r>
        <w:rPr>
          <w:lang w:eastAsia="ko-KR"/>
        </w:rPr>
        <w:t>-</w:t>
      </w:r>
      <w:r>
        <w:rPr>
          <w:lang w:eastAsia="ko-KR"/>
        </w:rPr>
        <w:tab/>
        <w:t>An Analytics ID for NF related Analytics.</w:t>
      </w:r>
    </w:p>
    <w:p w14:paraId="5CB1E6D4" w14:textId="77777777" w:rsidR="00AC6400" w:rsidRDefault="00AC6400" w:rsidP="00AC6400">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FF142A9" w14:textId="77777777" w:rsidR="00AC6400" w:rsidRDefault="00AC6400" w:rsidP="00AC6400">
      <w:pPr>
        <w:pStyle w:val="B2"/>
        <w:rPr>
          <w:lang w:eastAsia="ko-KR"/>
        </w:rPr>
      </w:pPr>
      <w:r>
        <w:rPr>
          <w:lang w:eastAsia="ko-KR"/>
        </w:rPr>
        <w:t>-</w:t>
      </w:r>
      <w:r>
        <w:rPr>
          <w:lang w:eastAsia="ko-KR"/>
        </w:rPr>
        <w:tab/>
        <w:t>Pending output Analytics;</w:t>
      </w:r>
    </w:p>
    <w:p w14:paraId="55971998" w14:textId="77777777" w:rsidR="00AC6400" w:rsidRDefault="00AC6400" w:rsidP="00AC6400">
      <w:pPr>
        <w:pStyle w:val="B2"/>
        <w:rPr>
          <w:lang w:eastAsia="ko-KR"/>
        </w:rPr>
      </w:pPr>
      <w:r>
        <w:rPr>
          <w:lang w:eastAsia="ko-KR"/>
        </w:rPr>
        <w:t>-</w:t>
      </w:r>
      <w:r>
        <w:rPr>
          <w:lang w:eastAsia="ko-KR"/>
        </w:rPr>
        <w:tab/>
        <w:t>Historical output Analytics;</w:t>
      </w:r>
    </w:p>
    <w:p w14:paraId="20BDD202" w14:textId="77777777" w:rsidR="00AC6400" w:rsidRDefault="00AC6400" w:rsidP="00AC6400">
      <w:pPr>
        <w:pStyle w:val="B2"/>
        <w:rPr>
          <w:lang w:eastAsia="ko-KR"/>
        </w:rPr>
      </w:pPr>
      <w:r>
        <w:rPr>
          <w:lang w:eastAsia="ko-KR"/>
        </w:rPr>
        <w:t>-</w:t>
      </w:r>
      <w:r>
        <w:rPr>
          <w:lang w:eastAsia="ko-KR"/>
        </w:rPr>
        <w:tab/>
        <w:t>Analytics subscription aggregation information;</w:t>
      </w:r>
    </w:p>
    <w:p w14:paraId="2D2E5EE2" w14:textId="77777777" w:rsidR="00AC6400" w:rsidRDefault="00AC6400" w:rsidP="00AC6400">
      <w:pPr>
        <w:pStyle w:val="B2"/>
        <w:rPr>
          <w:lang w:eastAsia="ko-KR"/>
        </w:rPr>
      </w:pPr>
      <w:r>
        <w:rPr>
          <w:lang w:eastAsia="ko-KR"/>
        </w:rPr>
        <w:t>-</w:t>
      </w:r>
      <w:r>
        <w:rPr>
          <w:lang w:eastAsia="ko-KR"/>
        </w:rPr>
        <w:tab/>
        <w:t>Data related to Analytics;</w:t>
      </w:r>
    </w:p>
    <w:p w14:paraId="66FADADE" w14:textId="77777777" w:rsidR="00AC6400" w:rsidRDefault="00AC6400" w:rsidP="00AC6400">
      <w:pPr>
        <w:pStyle w:val="B2"/>
        <w:rPr>
          <w:lang w:eastAsia="ko-KR"/>
        </w:rPr>
      </w:pPr>
      <w:r>
        <w:rPr>
          <w:lang w:eastAsia="ko-KR"/>
        </w:rPr>
        <w:t>-</w:t>
      </w:r>
      <w:r>
        <w:rPr>
          <w:lang w:eastAsia="ko-KR"/>
        </w:rPr>
        <w:tab/>
        <w:t>Aggregation related information;</w:t>
      </w:r>
    </w:p>
    <w:p w14:paraId="40AB5D86" w14:textId="77777777" w:rsidR="00AC6400" w:rsidRDefault="00AC6400" w:rsidP="00AC6400">
      <w:pPr>
        <w:pStyle w:val="B2"/>
        <w:rPr>
          <w:lang w:eastAsia="ko-KR"/>
        </w:rPr>
      </w:pPr>
      <w:r>
        <w:rPr>
          <w:lang w:eastAsia="ko-KR"/>
        </w:rPr>
        <w:t>-</w:t>
      </w:r>
      <w:r>
        <w:rPr>
          <w:lang w:eastAsia="ko-KR"/>
        </w:rPr>
        <w:tab/>
        <w:t>ML Model related information;</w:t>
      </w:r>
    </w:p>
    <w:p w14:paraId="092FC695" w14:textId="77777777" w:rsidR="00AC6400" w:rsidRDefault="00AC6400" w:rsidP="00AC6400">
      <w:pPr>
        <w:pStyle w:val="B2"/>
        <w:rPr>
          <w:lang w:eastAsia="ko-KR"/>
        </w:rPr>
      </w:pPr>
      <w:r>
        <w:rPr>
          <w:lang w:eastAsia="ko-KR"/>
        </w:rPr>
        <w:lastRenderedPageBreak/>
        <w:t>-</w:t>
      </w:r>
      <w:r>
        <w:rPr>
          <w:lang w:eastAsia="ko-KR"/>
        </w:rPr>
        <w:tab/>
        <w:t>Analytics accuracy related information.</w:t>
      </w:r>
    </w:p>
    <w:p w14:paraId="08E200FF" w14:textId="77777777" w:rsidR="00AC6400" w:rsidRDefault="00AC6400" w:rsidP="00AC6400">
      <w:pPr>
        <w:pStyle w:val="B2"/>
        <w:rPr>
          <w:lang w:eastAsia="ko-KR"/>
        </w:rPr>
      </w:pPr>
      <w:r>
        <w:rPr>
          <w:lang w:eastAsia="ko-KR"/>
        </w:rPr>
        <w:t>-</w:t>
      </w:r>
      <w:r>
        <w:rPr>
          <w:lang w:eastAsia="ko-KR"/>
        </w:rPr>
        <w:tab/>
        <w:t>ML Model accuracy related information.</w:t>
      </w:r>
    </w:p>
    <w:p w14:paraId="614CF952" w14:textId="77777777" w:rsidR="00AC6400" w:rsidRDefault="00AC6400" w:rsidP="00AC6400">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6105B1F4" w14:textId="77777777" w:rsidR="00AC6400" w:rsidRDefault="00AC6400" w:rsidP="00AC6400">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288BE73" w14:textId="77777777" w:rsidR="00AC6400" w:rsidRDefault="00AC6400" w:rsidP="00AC6400">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42FF0F54" w14:textId="77777777" w:rsidR="00AC6400" w:rsidRDefault="00AC6400" w:rsidP="00AC6400">
      <w:pPr>
        <w:pStyle w:val="B2"/>
        <w:rPr>
          <w:lang w:eastAsia="ko-KR"/>
        </w:rPr>
      </w:pPr>
      <w:r>
        <w:rPr>
          <w:lang w:eastAsia="ko-KR"/>
        </w:rPr>
        <w:t>-</w:t>
      </w:r>
      <w:r>
        <w:rPr>
          <w:lang w:eastAsia="ko-KR"/>
        </w:rPr>
        <w:tab/>
        <w:t>Analytics related:</w:t>
      </w:r>
    </w:p>
    <w:p w14:paraId="4DFBE347" w14:textId="77777777" w:rsidR="00AC6400" w:rsidRDefault="00AC6400" w:rsidP="00AC6400">
      <w:pPr>
        <w:pStyle w:val="B3"/>
        <w:rPr>
          <w:lang w:eastAsia="ko-KR"/>
        </w:rPr>
      </w:pPr>
      <w:r>
        <w:rPr>
          <w:lang w:eastAsia="ko-KR"/>
        </w:rPr>
        <w:t>-</w:t>
      </w:r>
      <w:r>
        <w:rPr>
          <w:lang w:eastAsia="ko-KR"/>
        </w:rPr>
        <w:tab/>
        <w:t>Pending output analytics (i.e. not yet notified to the consumer).</w:t>
      </w:r>
    </w:p>
    <w:p w14:paraId="534B0BDC" w14:textId="77777777" w:rsidR="00AC6400" w:rsidRDefault="00AC6400" w:rsidP="00AC6400">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112D470" w14:textId="77777777" w:rsidR="00AC6400" w:rsidRDefault="00AC6400" w:rsidP="00AC6400">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A6C742D" w14:textId="77777777" w:rsidR="00AC6400" w:rsidRDefault="00AC6400" w:rsidP="00AC6400">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DB1B1A0" w14:textId="77777777" w:rsidR="00AC6400" w:rsidRDefault="00AC6400" w:rsidP="00AC6400">
      <w:pPr>
        <w:pStyle w:val="B2"/>
        <w:rPr>
          <w:lang w:eastAsia="ko-KR"/>
        </w:rPr>
      </w:pPr>
      <w:r>
        <w:rPr>
          <w:lang w:eastAsia="ko-KR"/>
        </w:rPr>
        <w:t>-</w:t>
      </w:r>
      <w:r>
        <w:rPr>
          <w:lang w:eastAsia="ko-KR"/>
        </w:rPr>
        <w:tab/>
        <w:t>Data related to Analytics:</w:t>
      </w:r>
    </w:p>
    <w:p w14:paraId="64F80CCE" w14:textId="77777777" w:rsidR="00AC6400" w:rsidRDefault="00AC6400" w:rsidP="00AC6400">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1B103832" w14:textId="77777777" w:rsidR="00AC6400" w:rsidRDefault="00AC6400" w:rsidP="00AC6400">
      <w:pPr>
        <w:pStyle w:val="B2"/>
        <w:rPr>
          <w:lang w:eastAsia="ko-KR"/>
        </w:rPr>
      </w:pPr>
      <w:r>
        <w:rPr>
          <w:lang w:eastAsia="ko-KR"/>
        </w:rPr>
        <w:t>-</w:t>
      </w:r>
      <w:r>
        <w:rPr>
          <w:lang w:eastAsia="ko-KR"/>
        </w:rPr>
        <w:tab/>
        <w:t>Aggregation related information: Related to analytic consumers that aggregate analytics from multiple NWDAF subscriptions:</w:t>
      </w:r>
    </w:p>
    <w:p w14:paraId="58488538" w14:textId="77777777" w:rsidR="00AC6400" w:rsidRDefault="00AC6400" w:rsidP="00AC6400">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12B91E1" w14:textId="77777777" w:rsidR="00AC6400" w:rsidRDefault="00AC6400" w:rsidP="00AC6400">
      <w:pPr>
        <w:pStyle w:val="B2"/>
        <w:rPr>
          <w:lang w:eastAsia="ko-KR"/>
        </w:rPr>
      </w:pPr>
      <w:r>
        <w:rPr>
          <w:lang w:eastAsia="ko-KR"/>
        </w:rPr>
        <w:t>-</w:t>
      </w:r>
      <w:r>
        <w:rPr>
          <w:lang w:eastAsia="ko-KR"/>
        </w:rPr>
        <w:tab/>
        <w:t>ML Model related information:</w:t>
      </w:r>
    </w:p>
    <w:p w14:paraId="2F884B17" w14:textId="72F7BDAA" w:rsidR="00AC6400" w:rsidRDefault="00AC6400" w:rsidP="00AC6400">
      <w:pPr>
        <w:pStyle w:val="B3"/>
        <w:rPr>
          <w:ins w:id="8" w:author="Huawei00" w:date="2024-04-05T10:58:00Z"/>
          <w:lang w:eastAsia="ko-KR"/>
        </w:rPr>
      </w:pPr>
      <w:r>
        <w:rPr>
          <w:lang w:eastAsia="ko-KR"/>
        </w:rPr>
        <w:t>-</w:t>
      </w:r>
      <w:r>
        <w:rPr>
          <w:lang w:eastAsia="ko-KR"/>
        </w:rPr>
        <w:tab/>
        <w:t xml:space="preserve">ID(s) of NWDAF(s) containing MTLF: Instance/Set ID(s) of the NWDAF(s) containing MTLF from which the source NWDAF </w:t>
      </w:r>
      <w:del w:id="9" w:author="Huawei00" w:date="2024-04-05T10:58:00Z">
        <w:r w:rsidDel="006F1992">
          <w:rPr>
            <w:lang w:eastAsia="ko-KR"/>
          </w:rPr>
          <w:delText xml:space="preserve">currently subscribes to </w:delText>
        </w:r>
      </w:del>
      <w:ins w:id="10" w:author="Huawei00" w:date="2024-04-05T10:58:00Z">
        <w:r w:rsidR="006F1992">
          <w:rPr>
            <w:lang w:eastAsia="ko-KR"/>
          </w:rPr>
          <w:t xml:space="preserve">gets </w:t>
        </w:r>
      </w:ins>
      <w:r>
        <w:rPr>
          <w:lang w:eastAsia="ko-KR"/>
        </w:rPr>
        <w:t>the ML Model Information used for the analytics.</w:t>
      </w:r>
    </w:p>
    <w:p w14:paraId="25341194" w14:textId="7D508741" w:rsidR="006F1992" w:rsidRDefault="006F1992" w:rsidP="006F1992">
      <w:pPr>
        <w:pStyle w:val="B3"/>
        <w:rPr>
          <w:lang w:eastAsia="ko-KR"/>
        </w:rPr>
      </w:pPr>
      <w:ins w:id="11" w:author="Huawei00" w:date="2024-04-05T10:58:00Z">
        <w:r>
          <w:rPr>
            <w:lang w:eastAsia="ko-KR"/>
          </w:rPr>
          <w:t>-</w:t>
        </w:r>
        <w:r>
          <w:rPr>
            <w:lang w:eastAsia="ko-KR"/>
          </w:rPr>
          <w:tab/>
          <w:t>Optionally, ML model identifier(s) which will be used to request the same model from the ML Model provider.</w:t>
        </w:r>
      </w:ins>
    </w:p>
    <w:p w14:paraId="1AB58FFE" w14:textId="2DF95134" w:rsidR="00AC6400" w:rsidDel="006F1992" w:rsidRDefault="00AC6400" w:rsidP="00AC6400">
      <w:pPr>
        <w:pStyle w:val="B3"/>
        <w:rPr>
          <w:del w:id="12" w:author="Huawei00" w:date="2024-04-05T10:58:00Z"/>
          <w:lang w:eastAsia="ko-KR"/>
        </w:rPr>
      </w:pPr>
      <w:del w:id="13" w:author="Huawei00" w:date="2024-04-05T10:58:00Z">
        <w:r w:rsidDel="006F1992">
          <w:rPr>
            <w:lang w:eastAsia="ko-KR"/>
          </w:rPr>
          <w:delText>-</w:delText>
        </w:r>
        <w:r w:rsidDel="006F1992">
          <w:rPr>
            <w:lang w:eastAsia="ko-KR"/>
          </w:rPr>
          <w:tab/>
          <w:delText>Optionally, file address(es) of the trained ML Model(s), which is included only when the source NWDAF itself provides the trained ML Model(s) for the analytics subscription(s) for which the related analytics context is requested.</w:delText>
        </w:r>
      </w:del>
    </w:p>
    <w:p w14:paraId="4261C68F" w14:textId="77777777" w:rsidR="00AC6400" w:rsidRDefault="00AC6400" w:rsidP="00AC6400">
      <w:pPr>
        <w:pStyle w:val="B2"/>
        <w:rPr>
          <w:lang w:eastAsia="ko-KR"/>
        </w:rPr>
      </w:pPr>
      <w:r>
        <w:rPr>
          <w:lang w:eastAsia="ko-KR"/>
        </w:rPr>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3C0B3A22" w14:textId="77777777" w:rsidR="00AC6400" w:rsidRDefault="00AC6400" w:rsidP="00AC6400">
      <w:pPr>
        <w:pStyle w:val="B3"/>
      </w:pPr>
      <w:r>
        <w:t>-</w:t>
      </w:r>
      <w:r>
        <w:tab/>
        <w:t>Timestamp(s) of the last Analytics Accuracy Information provided to the analytics consumer(s). Value is set to 0 if no Analytics Accuracy Information had been sent yet;</w:t>
      </w:r>
    </w:p>
    <w:p w14:paraId="15C2108F" w14:textId="77777777" w:rsidR="00AC6400" w:rsidRDefault="00AC6400" w:rsidP="00AC6400">
      <w:pPr>
        <w:pStyle w:val="B3"/>
      </w:pPr>
      <w:r>
        <w:lastRenderedPageBreak/>
        <w:t>-</w:t>
      </w:r>
      <w:r>
        <w:tab/>
        <w:t>Indication whether analytics subscription is paused;</w:t>
      </w:r>
    </w:p>
    <w:p w14:paraId="5101E822" w14:textId="77777777" w:rsidR="00AC6400" w:rsidRDefault="00AC6400" w:rsidP="00AC6400">
      <w:pPr>
        <w:pStyle w:val="B3"/>
      </w:pPr>
      <w:r>
        <w:t>-</w:t>
      </w:r>
      <w:r>
        <w:tab/>
        <w:t>Remaining time window of paused analytics subscription;</w:t>
      </w:r>
    </w:p>
    <w:p w14:paraId="5133444E" w14:textId="77777777" w:rsidR="00AC6400" w:rsidRDefault="00AC6400" w:rsidP="00AC6400">
      <w:pPr>
        <w:pStyle w:val="B3"/>
      </w:pPr>
      <w:r>
        <w:t>-</w:t>
      </w:r>
      <w:r>
        <w:tab/>
        <w:t>Ground truth information: data types and data sources of the ground truth per analytics used for the accuracy information computation.</w:t>
      </w:r>
    </w:p>
    <w:p w14:paraId="36D04A04" w14:textId="77777777" w:rsidR="00AC6400" w:rsidRDefault="00AC6400" w:rsidP="00AC6400">
      <w:pPr>
        <w:pStyle w:val="B2"/>
      </w:pPr>
      <w:r>
        <w:t>-</w:t>
      </w:r>
      <w:r>
        <w:tab/>
        <w:t>ML Model accuracy related information: The information is related to the parameters of the ML Model Accuracy (i.e. Analytics accuracy for an ML model as described in clause 6.2E.3.3) Subscription Information requested by a NWDAF containing MTLF. It includes:</w:t>
      </w:r>
    </w:p>
    <w:p w14:paraId="6FB44195" w14:textId="77777777" w:rsidR="00AC6400" w:rsidRDefault="00AC6400" w:rsidP="00AC6400">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7144F1EE" w14:textId="77777777" w:rsidR="00AC6400" w:rsidRDefault="00AC6400" w:rsidP="00AC6400">
      <w:pPr>
        <w:pStyle w:val="B3"/>
      </w:pPr>
      <w:r>
        <w:t>-</w:t>
      </w:r>
      <w:r>
        <w:tab/>
        <w:t xml:space="preserve">Analytics ID, Target of Analytics Reporting and the corresponding Analytics filter associated with the original ML Model Monitoring subscription at the source NWDAF containing </w:t>
      </w:r>
      <w:proofErr w:type="spellStart"/>
      <w:r>
        <w:t>AnLF</w:t>
      </w:r>
      <w:proofErr w:type="spellEnd"/>
      <w:r>
        <w:t>;</w:t>
      </w:r>
    </w:p>
    <w:p w14:paraId="7D021A96" w14:textId="77777777" w:rsidR="00AC6400" w:rsidRDefault="00AC6400" w:rsidP="00AC6400">
      <w:pPr>
        <w:pStyle w:val="B3"/>
      </w:pPr>
      <w:r>
        <w:t>-</w:t>
      </w:r>
      <w:r>
        <w:tab/>
        <w:t xml:space="preserve">NWDAF containing </w:t>
      </w:r>
      <w:proofErr w:type="spellStart"/>
      <w:r>
        <w:t>AnLF</w:t>
      </w:r>
      <w:proofErr w:type="spellEnd"/>
      <w:r>
        <w:t xml:space="preserve"> NF ID of source NWDAF;</w:t>
      </w:r>
    </w:p>
    <w:p w14:paraId="54C2F8AF" w14:textId="77777777" w:rsidR="00AC6400" w:rsidRDefault="00AC6400" w:rsidP="00AC6400">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1FC0B9" w14:textId="77777777" w:rsidR="00AC6400" w:rsidRDefault="00AC6400" w:rsidP="00AC6400">
      <w:pPr>
        <w:pStyle w:val="Heading3"/>
        <w:rPr>
          <w:lang w:eastAsia="ja-JP"/>
        </w:rPr>
      </w:pPr>
      <w:bookmarkStart w:id="14" w:name="_Toc162414256"/>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4"/>
    </w:p>
    <w:p w14:paraId="2B3140D7" w14:textId="77777777" w:rsidR="00AC6400" w:rsidRDefault="00AC6400" w:rsidP="00AC6400">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p>
    <w:p w14:paraId="1B914476" w14:textId="77777777" w:rsidR="00AC6400" w:rsidRDefault="00AC6400" w:rsidP="00AC6400">
      <w:pPr>
        <w:rPr>
          <w:lang w:eastAsia="ja-JP"/>
        </w:rPr>
      </w:pPr>
      <w:r w:rsidRPr="00320244">
        <w:rPr>
          <w:b/>
          <w:bCs/>
          <w:lang w:eastAsia="ja-JP"/>
        </w:rPr>
        <w:t>Description:</w:t>
      </w:r>
      <w:r>
        <w:rPr>
          <w:lang w:eastAsia="ja-JP"/>
        </w:rPr>
        <w:t xml:space="preserve"> Subscribes to NWDAF ML Model provision with specific parameters.</w:t>
      </w:r>
    </w:p>
    <w:p w14:paraId="2EFC19DE" w14:textId="77777777" w:rsidR="00AC6400" w:rsidRDefault="00AC6400" w:rsidP="00AC6400">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18791991" w14:textId="601FB52D" w:rsidR="00AC6400" w:rsidRDefault="00AC6400" w:rsidP="00AC6400">
      <w:pPr>
        <w:rPr>
          <w:lang w:eastAsia="ja-JP"/>
        </w:rPr>
      </w:pPr>
      <w:r w:rsidRPr="00320244">
        <w:rPr>
          <w:b/>
          <w:bCs/>
          <w:lang w:eastAsia="ja-JP"/>
        </w:rPr>
        <w:t>Inputs, Optional:</w:t>
      </w:r>
      <w:r>
        <w:rPr>
          <w:lang w:eastAsia="ja-JP"/>
        </w:rPr>
        <w:t xml:space="preserve"> Subscription Correlation ID (in the case of modification of the ML Model subscription), </w:t>
      </w:r>
      <w:ins w:id="15" w:author="Huawei00" w:date="2024-04-05T10:59:00Z">
        <w:r w:rsidR="005E590B">
          <w:rPr>
            <w:lang w:eastAsia="ja-JP"/>
          </w:rPr>
          <w:t xml:space="preserve">ML Model Identifier(s), </w:t>
        </w:r>
      </w:ins>
      <w:r>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desired ML Model metric, ML Model monitoring reporting mode, ML Model Accuracy Threshold, </w:t>
      </w:r>
      <w:proofErr w:type="spellStart"/>
      <w:r>
        <w:rPr>
          <w:lang w:eastAsia="ja-JP"/>
        </w:rPr>
        <w:t>DataSetTag</w:t>
      </w:r>
      <w:proofErr w:type="spellEnd"/>
      <w:r>
        <w:rPr>
          <w:lang w:eastAsia="ja-JP"/>
        </w:rPr>
        <w:t xml:space="preserve"> and ADRF ID, ML Model identifier).</w:t>
      </w:r>
    </w:p>
    <w:p w14:paraId="78D680D3" w14:textId="77777777" w:rsidR="00AC6400" w:rsidRDefault="00AC6400" w:rsidP="00AC6400">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81924D9" w14:textId="77777777" w:rsidR="00AC6400" w:rsidRDefault="00AC6400" w:rsidP="00AC6400">
      <w:pPr>
        <w:rPr>
          <w:lang w:eastAsia="ja-JP"/>
        </w:rPr>
      </w:pPr>
      <w:r w:rsidRPr="00320244">
        <w:rPr>
          <w:b/>
          <w:bCs/>
          <w:lang w:eastAsia="ja-JP"/>
        </w:rPr>
        <w:t>Outputs, Optional:</w:t>
      </w:r>
      <w:r>
        <w:rPr>
          <w:lang w:eastAsia="ja-JP"/>
        </w:rPr>
        <w:t xml:space="preserve"> None.</w:t>
      </w:r>
    </w:p>
    <w:p w14:paraId="0A9DCBAC" w14:textId="527790E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C0177">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FB97ACB" w14:textId="77777777" w:rsidR="00AC6400" w:rsidRDefault="00AC6400" w:rsidP="00AC6400">
      <w:pPr>
        <w:pStyle w:val="Heading3"/>
        <w:rPr>
          <w:lang w:eastAsia="ja-JP"/>
        </w:rPr>
      </w:pPr>
      <w:bookmarkStart w:id="16" w:name="_Toc162414261"/>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6"/>
    </w:p>
    <w:p w14:paraId="49A89DCE" w14:textId="77777777" w:rsidR="00AC6400" w:rsidRDefault="00AC6400" w:rsidP="00AC6400">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4BABC6E" w14:textId="77777777" w:rsidR="00AC6400" w:rsidRDefault="00AC6400" w:rsidP="00AC6400">
      <w:pPr>
        <w:rPr>
          <w:lang w:eastAsia="ja-JP"/>
        </w:rPr>
      </w:pPr>
      <w:r w:rsidRPr="00F0713C">
        <w:rPr>
          <w:b/>
          <w:bCs/>
          <w:lang w:eastAsia="ja-JP"/>
        </w:rPr>
        <w:t>Description:</w:t>
      </w:r>
      <w:r>
        <w:rPr>
          <w:lang w:eastAsia="ja-JP"/>
        </w:rPr>
        <w:t xml:space="preserve"> The consumer requests NWDAF ML Model Information.</w:t>
      </w:r>
    </w:p>
    <w:p w14:paraId="6ADBA492" w14:textId="77777777" w:rsidR="00AC6400" w:rsidRDefault="00AC6400" w:rsidP="00AC6400">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0745625D" w14:textId="3B766626" w:rsidR="00AC6400" w:rsidRDefault="00AC6400" w:rsidP="00AC6400">
      <w:pPr>
        <w:rPr>
          <w:lang w:eastAsia="ja-JP"/>
        </w:rPr>
      </w:pPr>
      <w:r w:rsidRPr="00F0713C">
        <w:rPr>
          <w:b/>
          <w:bCs/>
          <w:lang w:eastAsia="ja-JP"/>
        </w:rPr>
        <w:t>Inputs, Optional:</w:t>
      </w:r>
      <w:r>
        <w:rPr>
          <w:lang w:eastAsia="ja-JP"/>
        </w:rPr>
        <w:t xml:space="preserve"> </w:t>
      </w:r>
      <w:ins w:id="17" w:author="Huawei00" w:date="2024-04-05T10:59:00Z">
        <w:r w:rsidR="005E590B">
          <w:rPr>
            <w:lang w:eastAsia="ja-JP"/>
          </w:rPr>
          <w:t xml:space="preserve">ML Model Identifier(s), </w:t>
        </w:r>
      </w:ins>
      <w:bookmarkStart w:id="18" w:name="_GoBack"/>
      <w:bookmarkEnd w:id="18"/>
      <w:r>
        <w:rPr>
          <w:lang w:eastAsia="ja-JP"/>
        </w:rPr>
        <w:t xml:space="preserve">ML Model Filter Information to indicate the conditions for which ML Model for the analytics is requested and Target of ML Model Reporting as defined in clause 6.2A.2, NF consumer information, Requested representative ratio, ML Model Reporting Information (including e.g. ML Model Target Period), Use case context, Inference Input Data Information, indication of support for multiple ML Models, multiple </w:t>
      </w:r>
      <w:r>
        <w:rPr>
          <w:lang w:eastAsia="ja-JP"/>
        </w:rPr>
        <w:lastRenderedPageBreak/>
        <w:t>ML Models Filter Information to indicate the conditions for which multiple ML Models are requested, ML Model Interoperability Information, ML Model Accuracy Monitoring Information.</w:t>
      </w:r>
    </w:p>
    <w:p w14:paraId="0BDB3DDD" w14:textId="77777777" w:rsidR="00AC6400" w:rsidRDefault="00AC6400" w:rsidP="00AC6400">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74E103F9" w14:textId="77777777" w:rsidR="00AC6400" w:rsidRDefault="00AC6400" w:rsidP="00AC6400">
      <w:pPr>
        <w:pStyle w:val="B1"/>
        <w:rPr>
          <w:lang w:eastAsia="ja-JP"/>
        </w:rPr>
      </w:pPr>
      <w:r>
        <w:rPr>
          <w:lang w:eastAsia="ja-JP"/>
        </w:rPr>
        <w:t>-</w:t>
      </w:r>
      <w:r>
        <w:rPr>
          <w:lang w:eastAsia="ja-JP"/>
        </w:rPr>
        <w:tab/>
        <w:t>the tuple (Analytics ID, one or more tuples of unique ML Model identifier and the information as defined in clause 6.2A.2.</w:t>
      </w:r>
    </w:p>
    <w:p w14:paraId="77626C9A" w14:textId="77777777" w:rsidR="00AC6400" w:rsidRDefault="00AC6400" w:rsidP="00AC6400">
      <w:pPr>
        <w:rPr>
          <w:lang w:eastAsia="ja-JP"/>
        </w:rPr>
      </w:pPr>
      <w:r w:rsidRPr="00F0713C">
        <w:rPr>
          <w:b/>
          <w:bCs/>
          <w:lang w:eastAsia="ja-JP"/>
        </w:rPr>
        <w:t>Outputs, Optional:</w:t>
      </w:r>
      <w:r>
        <w:rPr>
          <w:lang w:eastAsia="ja-JP"/>
        </w:rPr>
        <w:t xml:space="preserve"> ML Model Accuracy Information.</w:t>
      </w: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48133" w14:textId="77777777" w:rsidR="002665CD" w:rsidRDefault="002665CD">
      <w:r>
        <w:separator/>
      </w:r>
    </w:p>
  </w:endnote>
  <w:endnote w:type="continuationSeparator" w:id="0">
    <w:p w14:paraId="10C6C0E9" w14:textId="77777777" w:rsidR="002665CD" w:rsidRDefault="0026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3410B" w14:textId="77777777" w:rsidR="002665CD" w:rsidRDefault="002665CD">
      <w:r>
        <w:separator/>
      </w:r>
    </w:p>
  </w:footnote>
  <w:footnote w:type="continuationSeparator" w:id="0">
    <w:p w14:paraId="5EE68BCB" w14:textId="77777777" w:rsidR="002665CD" w:rsidRDefault="00266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10EB9"/>
    <w:rsid w:val="00125108"/>
    <w:rsid w:val="00134E80"/>
    <w:rsid w:val="00145D43"/>
    <w:rsid w:val="00147E00"/>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665CD"/>
    <w:rsid w:val="00275D12"/>
    <w:rsid w:val="00280F2C"/>
    <w:rsid w:val="00284FEB"/>
    <w:rsid w:val="002860C4"/>
    <w:rsid w:val="002B5741"/>
    <w:rsid w:val="002C691A"/>
    <w:rsid w:val="002E0D43"/>
    <w:rsid w:val="002E3A1F"/>
    <w:rsid w:val="002E472E"/>
    <w:rsid w:val="002E4AA4"/>
    <w:rsid w:val="002F5922"/>
    <w:rsid w:val="00305409"/>
    <w:rsid w:val="00315270"/>
    <w:rsid w:val="003609EF"/>
    <w:rsid w:val="0036231A"/>
    <w:rsid w:val="00374DD4"/>
    <w:rsid w:val="003E1A36"/>
    <w:rsid w:val="00402C66"/>
    <w:rsid w:val="00410371"/>
    <w:rsid w:val="004242F1"/>
    <w:rsid w:val="00465B71"/>
    <w:rsid w:val="004B75B7"/>
    <w:rsid w:val="004D126A"/>
    <w:rsid w:val="004E590D"/>
    <w:rsid w:val="005141D9"/>
    <w:rsid w:val="0051580D"/>
    <w:rsid w:val="00547111"/>
    <w:rsid w:val="00592D74"/>
    <w:rsid w:val="00593ACC"/>
    <w:rsid w:val="005E2C44"/>
    <w:rsid w:val="005E4811"/>
    <w:rsid w:val="005E590B"/>
    <w:rsid w:val="005F1376"/>
    <w:rsid w:val="00621188"/>
    <w:rsid w:val="006257ED"/>
    <w:rsid w:val="00644A84"/>
    <w:rsid w:val="00653DE4"/>
    <w:rsid w:val="00665C47"/>
    <w:rsid w:val="00674261"/>
    <w:rsid w:val="00686111"/>
    <w:rsid w:val="00686F7F"/>
    <w:rsid w:val="00695808"/>
    <w:rsid w:val="006B46FB"/>
    <w:rsid w:val="006D7DF5"/>
    <w:rsid w:val="006E21FB"/>
    <w:rsid w:val="006F1992"/>
    <w:rsid w:val="00712E74"/>
    <w:rsid w:val="00713142"/>
    <w:rsid w:val="00760C0B"/>
    <w:rsid w:val="007814C2"/>
    <w:rsid w:val="00792342"/>
    <w:rsid w:val="007977A8"/>
    <w:rsid w:val="007B4E64"/>
    <w:rsid w:val="007B512A"/>
    <w:rsid w:val="007B536C"/>
    <w:rsid w:val="007C2097"/>
    <w:rsid w:val="007D6A07"/>
    <w:rsid w:val="007F7259"/>
    <w:rsid w:val="008040A8"/>
    <w:rsid w:val="008279FA"/>
    <w:rsid w:val="008626E7"/>
    <w:rsid w:val="00870EE7"/>
    <w:rsid w:val="008863B9"/>
    <w:rsid w:val="008A45A6"/>
    <w:rsid w:val="008B4535"/>
    <w:rsid w:val="008C0177"/>
    <w:rsid w:val="008D3CCC"/>
    <w:rsid w:val="008F3789"/>
    <w:rsid w:val="008F686C"/>
    <w:rsid w:val="00902D29"/>
    <w:rsid w:val="009148DE"/>
    <w:rsid w:val="00941E30"/>
    <w:rsid w:val="009777D9"/>
    <w:rsid w:val="00984BE8"/>
    <w:rsid w:val="00991B88"/>
    <w:rsid w:val="009A5753"/>
    <w:rsid w:val="009A579D"/>
    <w:rsid w:val="009B0FBE"/>
    <w:rsid w:val="009C46E2"/>
    <w:rsid w:val="009E3297"/>
    <w:rsid w:val="009F734F"/>
    <w:rsid w:val="009F74B7"/>
    <w:rsid w:val="00A246B6"/>
    <w:rsid w:val="00A47E70"/>
    <w:rsid w:val="00A50CF0"/>
    <w:rsid w:val="00A534F2"/>
    <w:rsid w:val="00A7671C"/>
    <w:rsid w:val="00AA2CBC"/>
    <w:rsid w:val="00AC5820"/>
    <w:rsid w:val="00AC640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2616D"/>
    <w:rsid w:val="00D50255"/>
    <w:rsid w:val="00D66520"/>
    <w:rsid w:val="00D84AE9"/>
    <w:rsid w:val="00DE34CF"/>
    <w:rsid w:val="00DF7EB1"/>
    <w:rsid w:val="00E13F3D"/>
    <w:rsid w:val="00E34898"/>
    <w:rsid w:val="00E63074"/>
    <w:rsid w:val="00E77F12"/>
    <w:rsid w:val="00E8005C"/>
    <w:rsid w:val="00EB09B7"/>
    <w:rsid w:val="00EC7413"/>
    <w:rsid w:val="00EE7D7C"/>
    <w:rsid w:val="00EF6A2F"/>
    <w:rsid w:val="00F12898"/>
    <w:rsid w:val="00F25D98"/>
    <w:rsid w:val="00F27EC3"/>
    <w:rsid w:val="00F300FB"/>
    <w:rsid w:val="00FA69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CA49-6904-4719-9CEA-B368572D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3061</Words>
  <Characters>17448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4</cp:revision>
  <cp:lastPrinted>1900-01-01T00:00:00Z</cp:lastPrinted>
  <dcterms:created xsi:type="dcterms:W3CDTF">2024-04-05T08:50:00Z</dcterms:created>
  <dcterms:modified xsi:type="dcterms:W3CDTF">2024-04-05T08:59:00Z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1711708342</vt:lpwstr>
  </property>
</Properties>
</file>